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3EF47" w14:textId="7510F8F5" w:rsidR="00082120" w:rsidRDefault="00082120">
      <w:r>
        <w:t>Cancellation Policy</w:t>
      </w:r>
    </w:p>
    <w:p w14:paraId="325C491B" w14:textId="42C7BF7F" w:rsidR="00C37D8D" w:rsidRDefault="00082120">
      <w:r>
        <w:t xml:space="preserve">If you need to cancel your appointment please provide 24 hours notice of cancellation. You can give us a call  at 407-535-2331 to do so or simply delete your service time online. Our cancellation policy requires 50%-100% payment on the service booked to be able to rebook again -in the case of a no call </w:t>
      </w:r>
      <w:r w:rsidR="009F0384">
        <w:t xml:space="preserve">and/or </w:t>
      </w:r>
      <w:r>
        <w:t xml:space="preserve">no show. This is based on whether the day and time of appointment is scheduled at a time that is higher in client volume. Please be aware that when you book an appointment, we are holding this time for you. If you do not show, others may have missed out on a chance to receive that appointment time and the therapist also receives a loss of payment and time spent preparing and providing service/s. Thank you and we appreciate your consideration and business! Wellness Rituals requires at least 24 </w:t>
      </w:r>
      <w:proofErr w:type="gramStart"/>
      <w:r>
        <w:t>hours</w:t>
      </w:r>
      <w:proofErr w:type="gramEnd"/>
      <w:r>
        <w:t xml:space="preserve"> advance to book treatments on the weekend. We are very busy (Thankfully :) ) and it is not efficient nor ideal to book last minute appointments. Please be aware that we are small business, and between treatment times we delegate our phone calls. We approach your therapy time as a "Wellness Ritual" and hope that you do the same! If you think you have been exposed to COVID-19 and develop a fever and symptoms, such as cough or difficulty breathing, call your healthcare provider for medical advice. If you are not feeling well, Please reschedule your appointment for everyone's health and safety. Thank YOU! </w:t>
      </w:r>
    </w:p>
    <w:sectPr w:rsidR="00C37D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82120"/>
    <w:rsid w:val="00082120"/>
    <w:rsid w:val="00304D50"/>
    <w:rsid w:val="007F42B7"/>
    <w:rsid w:val="009F0384"/>
    <w:rsid w:val="00C37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C7326"/>
  <w15:docId w15:val="{269DB219-96D6-4E15-AEC1-0B6E25EAA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walker</dc:creator>
  <cp:keywords/>
  <dc:description/>
  <cp:lastModifiedBy>lauren walker</cp:lastModifiedBy>
  <cp:revision>2</cp:revision>
  <dcterms:created xsi:type="dcterms:W3CDTF">2023-05-25T17:48:00Z</dcterms:created>
  <dcterms:modified xsi:type="dcterms:W3CDTF">2023-05-25T17:48:00Z</dcterms:modified>
</cp:coreProperties>
</file>