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B451" w14:textId="77777777" w:rsidR="009508B4" w:rsidRDefault="009508B4" w:rsidP="009508B4">
      <w:r>
        <w:t>*Disclaimer</w:t>
      </w:r>
    </w:p>
    <w:p w14:paraId="236081A3" w14:textId="77777777" w:rsidR="009508B4" w:rsidRDefault="009508B4" w:rsidP="009508B4">
      <w:r>
        <w:t xml:space="preserve">You understand that we cannot and do not guarantee or warrant that files available for downloading from the Internet will be free of viruses, worms, Trojan </w:t>
      </w:r>
      <w:proofErr w:type="gramStart"/>
      <w:r>
        <w:t>horses</w:t>
      </w:r>
      <w:proofErr w:type="gramEnd"/>
      <w:r>
        <w:t xml:space="preserve"> or other code that may manifest contaminating or destructive properties. You are responsible for implementing sufficient procedures and checkpoints to satisfy your </w:t>
      </w:r>
      <w:proofErr w:type="gramStart"/>
      <w:r>
        <w:t>particular requirements</w:t>
      </w:r>
      <w:proofErr w:type="gramEnd"/>
      <w:r>
        <w:t xml:space="preserve"> for accuracy of data input and output, and for maintaining a means external to this site for the reconstruction of any lost data. We do not assume any responsibility or risk for your use of the Internet. The Content is not necessarily complete and up-to-date and should not be used to replace any written reports, statements, or notices we have provided. Investors, borrowers, and other persons should use the Content in the same manner as any other educational medium and should not rely on the Content to the exclusion of their own judgment. Information obtained by using this site is not exhaustive and does not cover all issues, topics, or facts that may be relevant to your goals.</w:t>
      </w:r>
    </w:p>
    <w:p w14:paraId="485A0795" w14:textId="77777777" w:rsidR="009508B4" w:rsidRDefault="009508B4" w:rsidP="009508B4"/>
    <w:p w14:paraId="40E1AFE7" w14:textId="77777777" w:rsidR="009508B4" w:rsidRDefault="009508B4" w:rsidP="009508B4">
      <w:r>
        <w:t xml:space="preserve">YOUR USE OF THE COMPANY PROPERTIES IS AT YOUR OWN RISK. TO THE FULLEST EXTENT PERMITTED BY APPLICABLE LAW, THE CONTENT IS PROVIDED “AS IS” AND “AS AVAILABLE” AND WITHOUT ANY WARRANTIES OF ANY KIND, EXPRESS OR IMPLIED, OR STATUTORY. WE HEREBY DISCLAIM ALL WARRANTIES, INCLUDING ANY IMPLIED WARRANTIES OF MERCHANTABILITY, FITNESS FOR A PARTICULAR PURPOSE, TITLE, AND NON-INFRINGEMENT. Except for our warranty found on our Site (which is incorporated herein by reference), we make no warranty, express or implied, that the Site, Services or any services, products, or information obtained on or through the site will meet your requirements or will be uninterrupted, timely, secure, or error free, that defects will be corrected, or that this site or the server that makes it available are free of viruses or other harmful components. We do not warrant or make any representation regarding use, or the result of use, of the Content in terms of accuracy, reliability, or otherwise. The Content may include technical inaccuracies or typographical errors, and we may make changes or improvements at any time. YOU, AND NOT US, ASSUME THE ENTIRE COST OF ALL SERVICING, REPAIR, OR CORRECTION IN THE EVENT OF ANY LOSS OR DAMAGE ARISING FROM THE USE OF THIS SITE OR ITS CONTENT. WE MAKE NO WARRANTIES THAT YOUR USE OF THE CONTENT WILL NOT INFRINGE THE RIGHTS OF OTHERS AND WE DO NOT ASSUME ANY LIABILITY OR RESPONSIBILITY FOR ERRORS OR OMISSIONS IN THE CONTENT. </w:t>
      </w:r>
      <w:proofErr w:type="gramStart"/>
      <w:r>
        <w:t>All of</w:t>
      </w:r>
      <w:proofErr w:type="gramEnd"/>
      <w:r>
        <w:t xml:space="preserve"> the information in this site, whether historical in nature or forward-looking, speaks only as of the date the information is posted on this site, and we do not undertake any obligation to update such information after it is posted or to remove such information from this site if it is not, or is no longer, accurate or complete.  This section does not affect in any way our return policy or limited warranty for goods purchased on the site.  If for any reason you are not satisfied with a purchase you make on the site, please return it in accordance with the terms of our return policy or limited warranty, as applicable [https://www.charlottesweb.com/helpcenter/what-is-the-charlottes-web-30day-satisfaction-guarantee-can-i-return-a-charlottes-web-product-220723628?___SID=U].</w:t>
      </w:r>
    </w:p>
    <w:p w14:paraId="2D26036A" w14:textId="77777777" w:rsidR="009508B4" w:rsidRDefault="009508B4" w:rsidP="009508B4"/>
    <w:p w14:paraId="265DD2D3" w14:textId="77777777" w:rsidR="009508B4" w:rsidRDefault="009508B4" w:rsidP="009508B4">
      <w:r>
        <w:t xml:space="preserve">We shall be not held liable for any improper or incorrect use of the information, Services, or products purchased on this site and assume no responsibility for anyone's use of the information, Services, or products purchased on this site.  We will not be liable if you or anyone to whom you provide the products purchased on our site is exposed to or </w:t>
      </w:r>
      <w:proofErr w:type="gramStart"/>
      <w:r>
        <w:t>comes in contact with</w:t>
      </w:r>
      <w:proofErr w:type="gramEnd"/>
      <w:r>
        <w:t xml:space="preserve"> any item to which you or the </w:t>
      </w:r>
      <w:r>
        <w:lastRenderedPageBreak/>
        <w:t xml:space="preserve">other person is allergic.  We shall not be held liable for any direct or indirect damages caused in any way </w:t>
      </w:r>
      <w:proofErr w:type="gramStart"/>
      <w:r>
        <w:t>through the use of</w:t>
      </w:r>
      <w:proofErr w:type="gramEnd"/>
      <w:r>
        <w:t xml:space="preserve"> information or services on this site. This includes but is not limited to procurement or substitute goods or services; loss of use, data, or profits; or business interruption. This disclaimer of liability applies to any damages or injury which may be perceived by you, the site user, to be caused by the information or services on this site, or by using this site.</w:t>
      </w:r>
    </w:p>
    <w:p w14:paraId="786DAFE8" w14:textId="77777777" w:rsidR="009508B4" w:rsidRDefault="009508B4" w:rsidP="009508B4"/>
    <w:p w14:paraId="23024D85" w14:textId="77777777" w:rsidR="009508B4" w:rsidRDefault="009508B4" w:rsidP="009508B4">
      <w:r>
        <w:t>* FDA DISCLAIMER</w:t>
      </w:r>
    </w:p>
    <w:p w14:paraId="2A64B312" w14:textId="77777777" w:rsidR="009508B4" w:rsidRDefault="009508B4" w:rsidP="009508B4">
      <w:r>
        <w:t xml:space="preserve"> The statements made regarding these products have not been evaluated by the Food and Drug Administration. The efficacy of these products has not been confirmed by FDA-approved research. These products are not intended to diagnose, treat, </w:t>
      </w:r>
      <w:proofErr w:type="gramStart"/>
      <w:r>
        <w:t>cure</w:t>
      </w:r>
      <w:proofErr w:type="gramEnd"/>
      <w:r>
        <w:t xml:space="preserve"> or prevent any disease. All information presented here is not meant as a substitute for or alternative to information from health care practitioners. Please consult your health care professional about potential interactions or other possible complications before using any product. The Federal Food, Drug, and Cosmetic Act requires this notice.</w:t>
      </w:r>
    </w:p>
    <w:p w14:paraId="1F303207" w14:textId="77777777" w:rsidR="00831940" w:rsidRDefault="00831940"/>
    <w:sectPr w:rsidR="00831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4"/>
    <w:rsid w:val="00831940"/>
    <w:rsid w:val="0095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0FDE"/>
  <w15:chartTrackingRefBased/>
  <w15:docId w15:val="{B6B4B889-CF5F-46BA-B6B4-6CCC9E70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walker</dc:creator>
  <cp:keywords/>
  <dc:description/>
  <cp:lastModifiedBy>lauren walker</cp:lastModifiedBy>
  <cp:revision>1</cp:revision>
  <dcterms:created xsi:type="dcterms:W3CDTF">2022-09-24T18:21:00Z</dcterms:created>
  <dcterms:modified xsi:type="dcterms:W3CDTF">2022-09-24T18:22:00Z</dcterms:modified>
</cp:coreProperties>
</file>